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1B" w:rsidRPr="00DD521B" w:rsidRDefault="00DD521B" w:rsidP="00DD521B">
      <w:pPr>
        <w:pStyle w:val="1"/>
        <w:pageBreakBefore/>
        <w:spacing w:line="240" w:lineRule="auto"/>
        <w:ind w:right="-1"/>
        <w:jc w:val="center"/>
        <w:rPr>
          <w:b/>
          <w:szCs w:val="28"/>
        </w:rPr>
      </w:pPr>
      <w:r w:rsidRPr="00DD521B"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2865120</wp:posOffset>
            </wp:positionH>
            <wp:positionV relativeFrom="page">
              <wp:posOffset>348615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DD521B" w:rsidRPr="00DD521B" w:rsidRDefault="00DD521B" w:rsidP="00DD521B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21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D521B" w:rsidRPr="00DD521B" w:rsidRDefault="00DD521B" w:rsidP="00DD521B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21B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DD521B" w:rsidRPr="00DD521B" w:rsidRDefault="00DD521B" w:rsidP="00DD521B">
      <w:pPr>
        <w:ind w:right="-1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D521B" w:rsidRPr="00DD521B" w:rsidRDefault="00DD521B" w:rsidP="00DD521B">
      <w:pPr>
        <w:ind w:right="-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DD521B">
        <w:rPr>
          <w:rFonts w:ascii="Times New Roman" w:hAnsi="Times New Roman" w:cs="Times New Roman"/>
          <w:b/>
          <w:sz w:val="44"/>
          <w:szCs w:val="28"/>
        </w:rPr>
        <w:t>ПОСТАНОВЛЕНИЕ</w:t>
      </w:r>
    </w:p>
    <w:p w:rsidR="00DD521B" w:rsidRPr="00DD521B" w:rsidRDefault="00DD521B" w:rsidP="00DD521B">
      <w:pPr>
        <w:ind w:right="-1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D521B" w:rsidRPr="00DD521B" w:rsidRDefault="00DD521B" w:rsidP="00DD521B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DD521B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521B">
        <w:rPr>
          <w:rFonts w:ascii="Times New Roman" w:hAnsi="Times New Roman" w:cs="Times New Roman"/>
          <w:sz w:val="28"/>
          <w:szCs w:val="28"/>
        </w:rPr>
        <w:t xml:space="preserve"> октября 2022 года                                           </w:t>
      </w:r>
      <w:bookmarkStart w:id="1" w:name="_GoBack"/>
      <w:bookmarkEnd w:id="1"/>
      <w:r w:rsidRPr="00DD521B">
        <w:rPr>
          <w:rFonts w:ascii="Times New Roman" w:hAnsi="Times New Roman" w:cs="Times New Roman"/>
          <w:sz w:val="28"/>
          <w:szCs w:val="28"/>
        </w:rPr>
        <w:t xml:space="preserve">                           № 9</w:t>
      </w:r>
      <w:r>
        <w:rPr>
          <w:rFonts w:ascii="Times New Roman" w:hAnsi="Times New Roman" w:cs="Times New Roman"/>
          <w:sz w:val="28"/>
          <w:szCs w:val="28"/>
        </w:rPr>
        <w:t>30</w:t>
      </w:r>
    </w:p>
    <w:p w:rsidR="00DD521B" w:rsidRPr="00DD521B" w:rsidRDefault="00DD521B" w:rsidP="00DD521B">
      <w:pPr>
        <w:tabs>
          <w:tab w:val="left" w:pos="4125"/>
          <w:tab w:val="center" w:pos="4819"/>
        </w:tabs>
        <w:ind w:right="-1"/>
        <w:jc w:val="center"/>
        <w:rPr>
          <w:rFonts w:ascii="Times New Roman" w:hAnsi="Times New Roman" w:cs="Times New Roman"/>
          <w:sz w:val="36"/>
          <w:szCs w:val="28"/>
          <w:lang w:val="sr-Cyrl-CS"/>
        </w:rPr>
      </w:pPr>
      <w:r w:rsidRPr="00DD521B">
        <w:rPr>
          <w:rFonts w:ascii="Times New Roman" w:hAnsi="Times New Roman" w:cs="Times New Roman"/>
          <w:sz w:val="24"/>
          <w:szCs w:val="28"/>
        </w:rPr>
        <w:t>г. Ейск</w:t>
      </w:r>
      <w:bookmarkEnd w:id="0"/>
    </w:p>
    <w:p w:rsidR="00131B1E" w:rsidRPr="00DD521B" w:rsidRDefault="00131B1E" w:rsidP="00727301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:rsidR="00727301" w:rsidRPr="00727301" w:rsidRDefault="00727301" w:rsidP="0072730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утверждении Порядка взаимодействия структурных подразделений администрации Ейского городского поселения Ейского </w:t>
      </w:r>
      <w:proofErr w:type="gramStart"/>
      <w:r w:rsidRPr="00727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района,  муниципальных</w:t>
      </w:r>
      <w:proofErr w:type="gramEnd"/>
      <w:r w:rsidRPr="00727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учреждений и унитарных предприятий Ейского городского поселения Ейского района, операторов связи, инфраструктурных операторов при размещении опор двойного назначения на месте опор, находящихся в муниципальной собственности (в том числе обремененных правами третьих лиц) в целях установки и эксплуатации оборудования связи</w:t>
      </w:r>
    </w:p>
    <w:p w:rsidR="00727301" w:rsidRPr="00727301" w:rsidRDefault="00727301" w:rsidP="00727301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7301" w:rsidRDefault="00727301" w:rsidP="0072730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7301" w:rsidRPr="00CE1147" w:rsidRDefault="00727301" w:rsidP="007273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42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02422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Уставом Ейского городского поселения Ейского района </w:t>
      </w:r>
      <w:r w:rsidRPr="00CE1147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Pr="00CE114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CE1147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727301" w:rsidRPr="00CE1147" w:rsidRDefault="00727301" w:rsidP="0072730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CE1147">
        <w:rPr>
          <w:sz w:val="28"/>
          <w:szCs w:val="28"/>
        </w:rPr>
        <w:t>Поряд</w:t>
      </w:r>
      <w:r w:rsidR="003E201D">
        <w:rPr>
          <w:sz w:val="28"/>
          <w:szCs w:val="28"/>
        </w:rPr>
        <w:t>о</w:t>
      </w:r>
      <w:r w:rsidRPr="00CE1147">
        <w:rPr>
          <w:sz w:val="28"/>
          <w:szCs w:val="28"/>
        </w:rPr>
        <w:t xml:space="preserve">к взаимодействия структурных подразделений администрации Ейского городского поселения Ейского </w:t>
      </w:r>
      <w:proofErr w:type="gramStart"/>
      <w:r w:rsidRPr="00CE1147">
        <w:rPr>
          <w:sz w:val="28"/>
          <w:szCs w:val="28"/>
        </w:rPr>
        <w:t>района,  муниципальных</w:t>
      </w:r>
      <w:proofErr w:type="gramEnd"/>
      <w:r w:rsidRPr="00CE1147">
        <w:rPr>
          <w:sz w:val="28"/>
          <w:szCs w:val="28"/>
        </w:rPr>
        <w:t xml:space="preserve"> учреждений и унитарных предприятий Ейского городского поселения Ейского района, операторов связи, инфраструктурных операторов при размещении опор двойного назначения на месте опор, находящихся в муниципальной собственности (в том числе обремененных правами третьих лиц) в целях установки и эксплуатации оборудования связи</w:t>
      </w:r>
      <w:r>
        <w:rPr>
          <w:sz w:val="28"/>
          <w:szCs w:val="28"/>
        </w:rPr>
        <w:t xml:space="preserve"> (прилагается).</w:t>
      </w:r>
    </w:p>
    <w:p w:rsidR="00727301" w:rsidRPr="003A486C" w:rsidRDefault="00727301" w:rsidP="00727301">
      <w:pPr>
        <w:pStyle w:val="ConsPlusNormal"/>
        <w:ind w:firstLine="709"/>
        <w:jc w:val="both"/>
        <w:rPr>
          <w:sz w:val="28"/>
          <w:szCs w:val="28"/>
        </w:rPr>
      </w:pPr>
      <w:r w:rsidRPr="003A486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Общему отделу </w:t>
      </w:r>
      <w:r w:rsidRPr="003A486C">
        <w:rPr>
          <w:sz w:val="28"/>
          <w:szCs w:val="28"/>
          <w:shd w:val="clear" w:color="auto" w:fill="FFFFFF"/>
        </w:rPr>
        <w:t xml:space="preserve">администрации </w:t>
      </w:r>
      <w:r>
        <w:rPr>
          <w:sz w:val="28"/>
          <w:szCs w:val="28"/>
          <w:shd w:val="clear" w:color="auto" w:fill="FFFFFF"/>
        </w:rPr>
        <w:t xml:space="preserve">Ейского городского поселения Ейского района  (Ильиных)  обеспечить </w:t>
      </w:r>
      <w:r w:rsidRPr="003A486C">
        <w:rPr>
          <w:sz w:val="28"/>
          <w:szCs w:val="28"/>
          <w:shd w:val="clear" w:color="auto" w:fill="FFFFFF"/>
        </w:rPr>
        <w:t>обнародова</w:t>
      </w:r>
      <w:r>
        <w:rPr>
          <w:sz w:val="28"/>
          <w:szCs w:val="28"/>
          <w:shd w:val="clear" w:color="auto" w:fill="FFFFFF"/>
        </w:rPr>
        <w:t>ние настоящего</w:t>
      </w:r>
      <w:r w:rsidRPr="003A486C">
        <w:rPr>
          <w:sz w:val="28"/>
          <w:szCs w:val="28"/>
          <w:shd w:val="clear" w:color="auto" w:fill="FFFFFF"/>
        </w:rPr>
        <w:t xml:space="preserve"> постановлени</w:t>
      </w:r>
      <w:r>
        <w:rPr>
          <w:sz w:val="28"/>
          <w:szCs w:val="28"/>
          <w:shd w:val="clear" w:color="auto" w:fill="FFFFFF"/>
        </w:rPr>
        <w:t>я.</w:t>
      </w:r>
    </w:p>
    <w:p w:rsidR="00727301" w:rsidRPr="003A486C" w:rsidRDefault="00727301" w:rsidP="0072730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A486C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3A486C">
        <w:rPr>
          <w:rFonts w:ascii="Times New Roman" w:hAnsi="Times New Roman"/>
          <w:sz w:val="28"/>
          <w:szCs w:val="28"/>
          <w:lang w:eastAsia="ar-SA"/>
        </w:rPr>
        <w:t xml:space="preserve">Постановление вступает </w:t>
      </w:r>
      <w:r w:rsidRPr="003A486C">
        <w:rPr>
          <w:rFonts w:ascii="Times New Roman" w:hAnsi="Times New Roman"/>
          <w:sz w:val="28"/>
          <w:szCs w:val="28"/>
        </w:rPr>
        <w:t>после его обнародования.</w:t>
      </w:r>
    </w:p>
    <w:p w:rsidR="00727301" w:rsidRDefault="00727301" w:rsidP="00727301">
      <w:pPr>
        <w:pStyle w:val="ConsPlusNormal"/>
        <w:rPr>
          <w:sz w:val="28"/>
          <w:szCs w:val="28"/>
        </w:rPr>
      </w:pPr>
    </w:p>
    <w:p w:rsidR="00727301" w:rsidRDefault="00727301" w:rsidP="00727301">
      <w:pPr>
        <w:pStyle w:val="ConsPlusNormal"/>
        <w:rPr>
          <w:sz w:val="28"/>
          <w:szCs w:val="28"/>
        </w:rPr>
      </w:pPr>
    </w:p>
    <w:p w:rsidR="00727301" w:rsidRPr="003A486C" w:rsidRDefault="00727301" w:rsidP="00727301">
      <w:pPr>
        <w:pStyle w:val="ConsPlusNormal"/>
        <w:rPr>
          <w:sz w:val="28"/>
          <w:szCs w:val="28"/>
        </w:rPr>
      </w:pPr>
    </w:p>
    <w:p w:rsidR="00727301" w:rsidRDefault="00727301" w:rsidP="00727301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Глава Ейского городского поселения</w:t>
      </w:r>
    </w:p>
    <w:p w:rsidR="00727301" w:rsidRPr="00DD521B" w:rsidRDefault="00727301" w:rsidP="00DD521B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Ей</w:t>
      </w:r>
      <w:r w:rsidR="00DD521B">
        <w:rPr>
          <w:sz w:val="28"/>
          <w:szCs w:val="28"/>
        </w:rPr>
        <w:t>ского района</w:t>
      </w:r>
      <w:r w:rsidR="00DD521B">
        <w:rPr>
          <w:sz w:val="28"/>
          <w:szCs w:val="28"/>
        </w:rPr>
        <w:tab/>
      </w:r>
      <w:r w:rsidR="00DD521B">
        <w:rPr>
          <w:sz w:val="28"/>
          <w:szCs w:val="28"/>
        </w:rPr>
        <w:tab/>
      </w:r>
      <w:r w:rsidR="00DD521B">
        <w:rPr>
          <w:sz w:val="28"/>
          <w:szCs w:val="28"/>
        </w:rPr>
        <w:tab/>
      </w:r>
      <w:r w:rsidR="00DD521B">
        <w:rPr>
          <w:sz w:val="28"/>
          <w:szCs w:val="28"/>
        </w:rPr>
        <w:tab/>
      </w:r>
      <w:r w:rsidR="00DD521B">
        <w:rPr>
          <w:sz w:val="28"/>
          <w:szCs w:val="28"/>
        </w:rPr>
        <w:tab/>
      </w:r>
      <w:r w:rsidR="00DD521B">
        <w:rPr>
          <w:sz w:val="28"/>
          <w:szCs w:val="28"/>
        </w:rPr>
        <w:tab/>
      </w:r>
      <w:r w:rsidR="00DD521B">
        <w:rPr>
          <w:sz w:val="28"/>
          <w:szCs w:val="28"/>
        </w:rPr>
        <w:tab/>
      </w:r>
      <w:r w:rsidR="00DD521B">
        <w:rPr>
          <w:sz w:val="28"/>
          <w:szCs w:val="28"/>
        </w:rPr>
        <w:tab/>
      </w:r>
      <w:r w:rsidR="00DD521B">
        <w:rPr>
          <w:sz w:val="28"/>
          <w:szCs w:val="28"/>
        </w:rPr>
        <w:tab/>
        <w:t>Д.В. Кияшко</w:t>
      </w:r>
    </w:p>
    <w:sectPr w:rsidR="00727301" w:rsidRPr="00DD521B" w:rsidSect="0072730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CE2" w:rsidRDefault="00E07CE2" w:rsidP="00727301">
      <w:r>
        <w:separator/>
      </w:r>
    </w:p>
  </w:endnote>
  <w:endnote w:type="continuationSeparator" w:id="0">
    <w:p w:rsidR="00E07CE2" w:rsidRDefault="00E07CE2" w:rsidP="0072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CE2" w:rsidRDefault="00E07CE2" w:rsidP="00727301">
      <w:r>
        <w:separator/>
      </w:r>
    </w:p>
  </w:footnote>
  <w:footnote w:type="continuationSeparator" w:id="0">
    <w:p w:rsidR="00E07CE2" w:rsidRDefault="00E07CE2" w:rsidP="00727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9718610"/>
      <w:docPartObj>
        <w:docPartGallery w:val="Page Numbers (Top of Page)"/>
        <w:docPartUnique/>
      </w:docPartObj>
    </w:sdtPr>
    <w:sdtEndPr/>
    <w:sdtContent>
      <w:p w:rsidR="00727301" w:rsidRDefault="007273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21B">
          <w:rPr>
            <w:noProof/>
          </w:rPr>
          <w:t>2</w:t>
        </w:r>
        <w:r>
          <w:fldChar w:fldCharType="end"/>
        </w:r>
      </w:p>
    </w:sdtContent>
  </w:sdt>
  <w:p w:rsidR="00727301" w:rsidRPr="00727301" w:rsidRDefault="00727301" w:rsidP="00727301">
    <w:pPr>
      <w:pStyle w:val="a4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80"/>
    <w:rsid w:val="00131B1E"/>
    <w:rsid w:val="001E15CC"/>
    <w:rsid w:val="003E201D"/>
    <w:rsid w:val="00480D14"/>
    <w:rsid w:val="00487A80"/>
    <w:rsid w:val="005B4FAE"/>
    <w:rsid w:val="00654268"/>
    <w:rsid w:val="00727301"/>
    <w:rsid w:val="00B7749A"/>
    <w:rsid w:val="00DD521B"/>
    <w:rsid w:val="00DE58F3"/>
    <w:rsid w:val="00E0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239CF"/>
  <w15:docId w15:val="{FD902151-A592-4756-B775-DF1A03F2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2730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727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73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27301"/>
    <w:rPr>
      <w:rFonts w:ascii="Arial" w:eastAsia="Arial" w:hAnsi="Arial" w:cs="Arial"/>
    </w:rPr>
  </w:style>
  <w:style w:type="paragraph" w:styleId="a6">
    <w:name w:val="footer"/>
    <w:basedOn w:val="a"/>
    <w:link w:val="a7"/>
    <w:uiPriority w:val="99"/>
    <w:unhideWhenUsed/>
    <w:rsid w:val="007273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27301"/>
    <w:rPr>
      <w:rFonts w:ascii="Arial" w:eastAsia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131B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1B1E"/>
    <w:rPr>
      <w:rFonts w:ascii="Tahoma" w:eastAsia="Arial" w:hAnsi="Tahoma" w:cs="Tahoma"/>
      <w:sz w:val="16"/>
      <w:szCs w:val="16"/>
    </w:rPr>
  </w:style>
  <w:style w:type="paragraph" w:customStyle="1" w:styleId="1">
    <w:name w:val="Обычный1"/>
    <w:rsid w:val="00DD521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2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2</cp:revision>
  <cp:lastPrinted>2022-10-12T11:50:00Z</cp:lastPrinted>
  <dcterms:created xsi:type="dcterms:W3CDTF">2022-10-13T14:03:00Z</dcterms:created>
  <dcterms:modified xsi:type="dcterms:W3CDTF">2022-10-13T14:03:00Z</dcterms:modified>
</cp:coreProperties>
</file>