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контрольного мероприятия в рамках осуществления ведомственного контроля в сфере закупок товаров, работ, услуг для обеспечения </w:t>
      </w:r>
      <w:bookmarkStart w:id="0" w:name="_GoBack"/>
      <w:bookmarkEnd w:id="0"/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муниципальных нужд в отношении</w:t>
      </w:r>
    </w:p>
    <w:p w:rsidR="00F15919" w:rsidRPr="00C379DD" w:rsidRDefault="00F15919" w:rsidP="00F159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C379D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управления имущественных и земельных отношений администрации </w:t>
      </w:r>
      <w:proofErr w:type="spellStart"/>
      <w:r w:rsidRPr="00C379D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Ейского</w:t>
      </w:r>
      <w:proofErr w:type="spellEnd"/>
      <w:r w:rsidRPr="00C379D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городского поселения </w:t>
      </w:r>
      <w:proofErr w:type="spellStart"/>
      <w:r w:rsidRPr="00C379D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Ейского</w:t>
      </w:r>
      <w:proofErr w:type="spellEnd"/>
      <w:r w:rsidRPr="00C379D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района</w:t>
      </w:r>
    </w:p>
    <w:p w:rsidR="0098603E" w:rsidRPr="00B243CB" w:rsidRDefault="0098603E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DF010E" w:rsidP="00152BE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распоряжения администрации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6 марта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70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год, утверждённого распоряжением администрации</w:t>
      </w:r>
      <w:proofErr w:type="gram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декабря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361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рактной системе в сфере закупок</w:t>
      </w:r>
      <w:r w:rsid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 </w:t>
      </w:r>
      <w:r w:rsidR="00F15919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имущественных и земельных отношений администрации </w:t>
      </w:r>
      <w:proofErr w:type="spellStart"/>
      <w:r w:rsidR="00F15919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="00F15919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="00F15919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="00F15919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E5EAC" w:rsidRPr="00B243CB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Контрольное мероприятие проведено в срок с 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17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марта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31 марта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98603E" w:rsidRPr="00B243CB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Проверяемый период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с 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 января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201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 по </w:t>
      </w:r>
      <w:r w:rsidR="007E6AD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0</w:t>
      </w:r>
      <w:r w:rsidR="003F176E"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марта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20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20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F010E" w:rsidRPr="00B243CB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Осуществление закупок осуществляется 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УИЗО</w:t>
      </w:r>
      <w:r w:rsidR="00E42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посредством заключения муниципальных контрактов (договоров) с единственным поставщиком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онкурсны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процедур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ы  в проверяемом периоде учреждением не проводились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F010E" w:rsidRPr="00B243CB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Всего в 201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УИЗО</w:t>
      </w:r>
      <w:r w:rsidR="002E3D1D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заключено контрактов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общую сумм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1 149,8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, за проверяемый период 2020 года  - 313,5 тыс. рублей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90B19" w:rsidRPr="00B243CB" w:rsidRDefault="002E3D1D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УИЗО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 – ориентированных некоммерческих организаций.</w:t>
      </w:r>
    </w:p>
    <w:p w:rsidR="00AA01B1" w:rsidRPr="00B243CB" w:rsidRDefault="00AA01B1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Планы закупок и планы – графиков размещались в единой информационной системе в сфере закупок в сроки, установленные законодательством.</w:t>
      </w:r>
      <w:r w:rsid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 финансовое обеспечение для осуществления закупок </w:t>
      </w:r>
      <w:r w:rsidR="00DC069A" w:rsidRP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товаров, работ и услуг для нужд управления имущественных и земельных отношений администрации </w:t>
      </w:r>
      <w:proofErr w:type="spellStart"/>
      <w:r w:rsidR="00DC069A" w:rsidRP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="00DC069A" w:rsidRP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="00DC069A" w:rsidRP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="00DC069A" w:rsidRP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по состоянию на 31 декабря 2019 года не соответствует отраженному объему в плане-графике и плане закупок за 2019 год</w:t>
      </w:r>
      <w:r w:rsid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A01B1" w:rsidRDefault="00AA01B1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Заключённые муниципальные контракты (договоры) исполнялись поставщиками (подрядчиками) и муниципальным заказчиком без нарушений.</w:t>
      </w:r>
    </w:p>
    <w:p w:rsidR="00146522" w:rsidRPr="00146522" w:rsidRDefault="00146522" w:rsidP="00146522">
      <w:pPr>
        <w:pStyle w:val="ConsPlusNormal"/>
        <w:widowControl w:val="0"/>
        <w:ind w:firstLine="851"/>
        <w:jc w:val="both"/>
        <w:rPr>
          <w:rFonts w:eastAsia="Times New Roman"/>
          <w:sz w:val="25"/>
          <w:szCs w:val="25"/>
          <w:lang w:eastAsia="ru-RU"/>
        </w:rPr>
      </w:pPr>
      <w:r w:rsidRPr="00146522">
        <w:rPr>
          <w:rFonts w:eastAsia="Times New Roman"/>
          <w:sz w:val="25"/>
          <w:szCs w:val="25"/>
          <w:lang w:eastAsia="ru-RU"/>
        </w:rPr>
        <w:t>Экспертиза поставленного товара, выполненной работы (её результата) или оказанной услуги условиям контракта в Учреждении не проводится.</w:t>
      </w:r>
    </w:p>
    <w:p w:rsidR="00BB001C" w:rsidRDefault="00BB001C" w:rsidP="00223E85">
      <w:pPr>
        <w:pStyle w:val="ConsPlusNormal"/>
        <w:widowControl w:val="0"/>
        <w:ind w:firstLine="851"/>
        <w:jc w:val="both"/>
        <w:rPr>
          <w:bCs/>
          <w:sz w:val="25"/>
          <w:szCs w:val="25"/>
        </w:rPr>
      </w:pPr>
      <w:proofErr w:type="gramStart"/>
      <w:r w:rsidRPr="00B243CB">
        <w:rPr>
          <w:bCs/>
          <w:sz w:val="25"/>
          <w:szCs w:val="25"/>
        </w:rPr>
        <w:t>Муниципальному заказчику рекомендовано</w:t>
      </w:r>
      <w:r w:rsidR="00B243CB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проанализировать выявленные нарушения 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B243CB">
        <w:rPr>
          <w:bCs/>
          <w:sz w:val="25"/>
          <w:szCs w:val="25"/>
        </w:rPr>
        <w:t>, а также</w:t>
      </w:r>
      <w:r w:rsidR="00342217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</w:t>
      </w:r>
      <w:proofErr w:type="gramEnd"/>
      <w:r w:rsidRPr="00B243CB">
        <w:rPr>
          <w:bCs/>
          <w:sz w:val="25"/>
          <w:szCs w:val="25"/>
        </w:rPr>
        <w:t xml:space="preserve"> нормативными правов</w:t>
      </w:r>
      <w:r w:rsidR="00B243CB" w:rsidRPr="00B243CB">
        <w:rPr>
          <w:bCs/>
          <w:sz w:val="25"/>
          <w:szCs w:val="25"/>
        </w:rPr>
        <w:t>ыми актами о контрактной систем</w:t>
      </w:r>
      <w:r w:rsidR="008B1BE3">
        <w:rPr>
          <w:bCs/>
          <w:sz w:val="25"/>
          <w:szCs w:val="25"/>
        </w:rPr>
        <w:t>е</w:t>
      </w:r>
      <w:r w:rsidR="00B243CB" w:rsidRPr="00B243CB">
        <w:rPr>
          <w:bCs/>
          <w:sz w:val="25"/>
          <w:szCs w:val="25"/>
        </w:rPr>
        <w:t>.</w:t>
      </w:r>
    </w:p>
    <w:p w:rsidR="008560F4" w:rsidRPr="00B243CB" w:rsidRDefault="008560F4" w:rsidP="00342217">
      <w:pPr>
        <w:pStyle w:val="ConsPlusNormal"/>
        <w:widowControl w:val="0"/>
        <w:jc w:val="both"/>
        <w:rPr>
          <w:bCs/>
          <w:sz w:val="25"/>
          <w:szCs w:val="25"/>
        </w:rPr>
      </w:pPr>
    </w:p>
    <w:sectPr w:rsidR="008560F4" w:rsidRPr="00B243CB" w:rsidSect="00C379DD">
      <w:headerReference w:type="default" r:id="rId8"/>
      <w:footerReference w:type="default" r:id="rId9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4E" w:rsidRDefault="0013044E" w:rsidP="002D5C81">
      <w:pPr>
        <w:spacing w:after="0" w:line="240" w:lineRule="auto"/>
      </w:pPr>
      <w:r>
        <w:separator/>
      </w:r>
    </w:p>
  </w:endnote>
  <w:endnote w:type="continuationSeparator" w:id="0">
    <w:p w:rsidR="0013044E" w:rsidRDefault="0013044E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4E" w:rsidRDefault="0013044E">
    <w:pPr>
      <w:pStyle w:val="a7"/>
      <w:jc w:val="center"/>
    </w:pPr>
  </w:p>
  <w:p w:rsidR="0013044E" w:rsidRDefault="001304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4E" w:rsidRDefault="0013044E" w:rsidP="002D5C81">
      <w:pPr>
        <w:spacing w:after="0" w:line="240" w:lineRule="auto"/>
      </w:pPr>
      <w:r>
        <w:separator/>
      </w:r>
    </w:p>
  </w:footnote>
  <w:footnote w:type="continuationSeparator" w:id="0">
    <w:p w:rsidR="0013044E" w:rsidRDefault="0013044E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13044E" w:rsidRDefault="001304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9DD">
          <w:rPr>
            <w:noProof/>
          </w:rPr>
          <w:t>2</w:t>
        </w:r>
        <w:r>
          <w:fldChar w:fldCharType="end"/>
        </w:r>
      </w:p>
    </w:sdtContent>
  </w:sdt>
  <w:p w:rsidR="0013044E" w:rsidRDefault="001304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384A"/>
    <w:rsid w:val="0013044E"/>
    <w:rsid w:val="00136989"/>
    <w:rsid w:val="00146522"/>
    <w:rsid w:val="00151138"/>
    <w:rsid w:val="00152BE3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D5C81"/>
    <w:rsid w:val="002E3D1D"/>
    <w:rsid w:val="00314CAF"/>
    <w:rsid w:val="003175C9"/>
    <w:rsid w:val="00320F04"/>
    <w:rsid w:val="003378D1"/>
    <w:rsid w:val="00337E91"/>
    <w:rsid w:val="00342217"/>
    <w:rsid w:val="00394BBD"/>
    <w:rsid w:val="003B5CDC"/>
    <w:rsid w:val="003F176E"/>
    <w:rsid w:val="0040366D"/>
    <w:rsid w:val="004641AA"/>
    <w:rsid w:val="00481936"/>
    <w:rsid w:val="00490B19"/>
    <w:rsid w:val="0051180E"/>
    <w:rsid w:val="00551251"/>
    <w:rsid w:val="0055755F"/>
    <w:rsid w:val="00585F7F"/>
    <w:rsid w:val="005B1EEE"/>
    <w:rsid w:val="005D5C55"/>
    <w:rsid w:val="00604AC0"/>
    <w:rsid w:val="00620E2B"/>
    <w:rsid w:val="006324F4"/>
    <w:rsid w:val="006372E3"/>
    <w:rsid w:val="0067593A"/>
    <w:rsid w:val="006E2190"/>
    <w:rsid w:val="00704DA6"/>
    <w:rsid w:val="00743E4E"/>
    <w:rsid w:val="007E6AD9"/>
    <w:rsid w:val="00810274"/>
    <w:rsid w:val="008317CA"/>
    <w:rsid w:val="008560F4"/>
    <w:rsid w:val="00857BAF"/>
    <w:rsid w:val="008B1BE3"/>
    <w:rsid w:val="008C10B4"/>
    <w:rsid w:val="008D194E"/>
    <w:rsid w:val="008D204F"/>
    <w:rsid w:val="008E00F7"/>
    <w:rsid w:val="00916AF2"/>
    <w:rsid w:val="009408D3"/>
    <w:rsid w:val="00974013"/>
    <w:rsid w:val="0098603E"/>
    <w:rsid w:val="00993E85"/>
    <w:rsid w:val="00A353C0"/>
    <w:rsid w:val="00AA01B1"/>
    <w:rsid w:val="00AA2C0D"/>
    <w:rsid w:val="00AD61DD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B2EB9"/>
    <w:rsid w:val="00CD625E"/>
    <w:rsid w:val="00CF5560"/>
    <w:rsid w:val="00CF568A"/>
    <w:rsid w:val="00CF5958"/>
    <w:rsid w:val="00D04EFB"/>
    <w:rsid w:val="00D20ED1"/>
    <w:rsid w:val="00D27723"/>
    <w:rsid w:val="00D57FF4"/>
    <w:rsid w:val="00D71EA0"/>
    <w:rsid w:val="00D77031"/>
    <w:rsid w:val="00D97F0A"/>
    <w:rsid w:val="00DC069A"/>
    <w:rsid w:val="00DF010E"/>
    <w:rsid w:val="00E060BF"/>
    <w:rsid w:val="00E07233"/>
    <w:rsid w:val="00E24E52"/>
    <w:rsid w:val="00E4292D"/>
    <w:rsid w:val="00E77001"/>
    <w:rsid w:val="00ED43FE"/>
    <w:rsid w:val="00EE5EAC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RePack by Diakov</cp:lastModifiedBy>
  <cp:revision>2</cp:revision>
  <cp:lastPrinted>2019-12-12T06:55:00Z</cp:lastPrinted>
  <dcterms:created xsi:type="dcterms:W3CDTF">2020-04-30T12:33:00Z</dcterms:created>
  <dcterms:modified xsi:type="dcterms:W3CDTF">2020-04-30T12:33:00Z</dcterms:modified>
</cp:coreProperties>
</file>